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4af4108a9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EB FILTBYGG AS, org.nr 927 666 006,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5ffe74c733234be1"/>
      <w:footerReference xmlns:r="http://schemas.openxmlformats.org/officeDocument/2006/relationships" w:type="default" r:id="R679455bc7f13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74c733234be1" /><Relationship Type="http://schemas.openxmlformats.org/officeDocument/2006/relationships/footer" Target="/word/footer1.xml" Id="R679455bc7f134aa3" /></Relationships>
</file>