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c63fbcf02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DOLASH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DOLASH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3411bc6f547e1"/>
      <w:footerReference xmlns:r="http://schemas.openxmlformats.org/officeDocument/2006/relationships" w:type="default" r:id="R9e8cbfda9556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DOLASH HOLDING AS   ·   Org.nr 927 668 831   ·   Faldalsveien 64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DOLASH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411bc6f547e1" /><Relationship Type="http://schemas.openxmlformats.org/officeDocument/2006/relationships/footer" Target="/word/footer1.xml" Id="R9e8cbfda95564f43" /></Relationships>
</file>