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3a715f9cf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64c4802f9842a5"/>
      <w:footerReference xmlns:r="http://schemas.openxmlformats.org/officeDocument/2006/relationships" w:type="default" r:id="R885ef51f50ea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REGNSKAP AS   ·   Org.nr 927 689 766   ·   Rådhusgata 6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4c4802f9842a5" /><Relationship Type="http://schemas.openxmlformats.org/officeDocument/2006/relationships/footer" Target="/word/footer1.xml" Id="R885ef51f50ea4dff" /></Relationships>
</file>