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ee76c1ad5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CFMR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CFMR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cffb71c2ea462a"/>
      <w:footerReference xmlns:r="http://schemas.openxmlformats.org/officeDocument/2006/relationships" w:type="default" r:id="R20314fd447e9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CFMR AS   ·   Org.nr 927 699 656   ·   Skyåsvegen 23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CFMR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ffb71c2ea462a" /><Relationship Type="http://schemas.openxmlformats.org/officeDocument/2006/relationships/footer" Target="/word/footer1.xml" Id="R20314fd447e947ee" /></Relationships>
</file>