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348c169bc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acd5c96abd8a439d"/>
      <w:footerReference xmlns:r="http://schemas.openxmlformats.org/officeDocument/2006/relationships" w:type="default" r:id="Ra349c37e1468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5c96abd8a439d" /><Relationship Type="http://schemas.openxmlformats.org/officeDocument/2006/relationships/footer" Target="/word/footer1.xml" Id="Ra349c37e1468435b" /></Relationships>
</file>