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349dfc5c1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Ombo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6216f393344ea"/>
      <w:footerReference xmlns:r="http://schemas.openxmlformats.org/officeDocument/2006/relationships" w:type="default" r:id="R3ae201b0f6f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6216f393344ea" /><Relationship Type="http://schemas.openxmlformats.org/officeDocument/2006/relationships/footer" Target="/word/footer1.xml" Id="R3ae201b0f6fb4257" /></Relationships>
</file>