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d69b69a46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Ombo,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TRØIM AS</w:t>
      </w:r>
    </w:p>
    <w:sectPr>
      <w:headerReference xmlns:r="http://schemas.openxmlformats.org/officeDocument/2006/relationships" w:type="default" r:id="R36fc26d95d824a3f"/>
      <w:footerReference xmlns:r="http://schemas.openxmlformats.org/officeDocument/2006/relationships" w:type="default" r:id="R3499ef1d4d7e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TRØIM AS   ·   Org.nr 927 710 501   ·   c/o Marius Trøim, Tjeltveit 123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c26d95d824a3f" /><Relationship Type="http://schemas.openxmlformats.org/officeDocument/2006/relationships/footer" Target="/word/footer1.xml" Id="R3499ef1d4d7e46a1" /></Relationships>
</file>