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f5895f1af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027291e188294004"/>
      <w:footerReference xmlns:r="http://schemas.openxmlformats.org/officeDocument/2006/relationships" w:type="default" r:id="Rad0fa9635faf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91e188294004" /><Relationship Type="http://schemas.openxmlformats.org/officeDocument/2006/relationships/footer" Target="/word/footer1.xml" Id="Rad0fa9635faf4562" /></Relationships>
</file>