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95fa703eb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VIKEN REVISJON OG REGNSKAP AS, org.nr 927 726 440,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052da5e881854182"/>
      <w:footerReference xmlns:r="http://schemas.openxmlformats.org/officeDocument/2006/relationships" w:type="default" r:id="R5f890a7cf43a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da5e881854182" /><Relationship Type="http://schemas.openxmlformats.org/officeDocument/2006/relationships/footer" Target="/word/footer1.xml" Id="R5f890a7cf43a4794" /></Relationships>
</file>