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e6dfec3d6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AS</w:t>
      </w:r>
    </w:p>
    <w:sectPr>
      <w:headerReference xmlns:r="http://schemas.openxmlformats.org/officeDocument/2006/relationships" w:type="default" r:id="R65a3046d87524766"/>
      <w:footerReference xmlns:r="http://schemas.openxmlformats.org/officeDocument/2006/relationships" w:type="default" r:id="R138ca9a3a8c5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046d87524766" /><Relationship Type="http://schemas.openxmlformats.org/officeDocument/2006/relationships/footer" Target="/word/footer1.xml" Id="R138ca9a3a8c5477c" /></Relationships>
</file>