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2a4f193564d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OLMALE INVEST AS</w:t>
      </w:r>
    </w:p>
    <w:sectPr>
      <w:headerReference xmlns:r="http://schemas.openxmlformats.org/officeDocument/2006/relationships" w:type="default" r:id="Rcb2c99b31ab348a6"/>
      <w:footerReference xmlns:r="http://schemas.openxmlformats.org/officeDocument/2006/relationships" w:type="default" r:id="R8cb2a34248e94c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OLMALE INVEST AS   ·   Org.nr 927 808 390   ·   Storhaugvegen 45   ·   6296 HARØY   ·   anders.sandoy@rostein.com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OLMALE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c99b31ab348a6" /><Relationship Type="http://schemas.openxmlformats.org/officeDocument/2006/relationships/footer" Target="/word/footer1.xml" Id="R8cb2a34248e94c31" /></Relationships>
</file>