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aceeab383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DIAMANTBORING</w:t>
      </w:r>
    </w:p>
    <w:sectPr>
      <w:headerReference xmlns:r="http://schemas.openxmlformats.org/officeDocument/2006/relationships" w:type="default" r:id="R86a1344ece9849ab"/>
      <w:footerReference xmlns:r="http://schemas.openxmlformats.org/officeDocument/2006/relationships" w:type="default" r:id="R6b8496042a9b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DIAMANTBORING   ·   Org.nr 927 811 685   ·   Pancoveien 28   ·   1624 GRESSVIK   ·   Tlf. 69 36 03 70   ·   post@diamantboring.no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DIAMANTBORING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1344ece9849ab" /><Relationship Type="http://schemas.openxmlformats.org/officeDocument/2006/relationships/footer" Target="/word/footer1.xml" Id="R6b8496042a9b4839" /></Relationships>
</file>