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af9601b1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dceda9fcbdef4994"/>
      <w:footerReference xmlns:r="http://schemas.openxmlformats.org/officeDocument/2006/relationships" w:type="default" r:id="Rbaf92293e7c0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da9fcbdef4994" /><Relationship Type="http://schemas.openxmlformats.org/officeDocument/2006/relationships/footer" Target="/word/footer1.xml" Id="Rbaf92293e7c04a73" /></Relationships>
</file>