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100e2f76e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YEYATI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YEYATI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b1ad8bae548c4"/>
      <w:footerReference xmlns:r="http://schemas.openxmlformats.org/officeDocument/2006/relationships" w:type="default" r:id="R19533762817a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YEYATI AS   ·   Org.nr 927 843 900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YEYATI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b1ad8bae548c4" /><Relationship Type="http://schemas.openxmlformats.org/officeDocument/2006/relationships/footer" Target="/word/footer1.xml" Id="R19533762817a4544" /></Relationships>
</file>