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4855ebb47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GLESNES &amp; HOPE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GLESNES &amp; HOPE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5177587be4f08"/>
      <w:footerReference xmlns:r="http://schemas.openxmlformats.org/officeDocument/2006/relationships" w:type="default" r:id="R2b95f2f0e4be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GLESNES &amp; HOPE INVEST AS   ·   Org.nr 927 907 607   ·   Straumshaugen 10C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GLESNES &amp; HOPE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5177587be4f08" /><Relationship Type="http://schemas.openxmlformats.org/officeDocument/2006/relationships/footer" Target="/word/footer1.xml" Id="R2b95f2f0e4be4126" /></Relationships>
</file>