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66696d0cb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SKYA24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SKYA24 HOLDING AS</w:t>
      </w:r>
    </w:p>
    <w:sectPr>
      <w:headerReference xmlns:r="http://schemas.openxmlformats.org/officeDocument/2006/relationships" w:type="default" r:id="R3b9bf9d202db46e2"/>
      <w:footerReference xmlns:r="http://schemas.openxmlformats.org/officeDocument/2006/relationships" w:type="default" r:id="Recb9e57c8d2a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SKYA24 HOLDING AS   ·   Org.nr 927 929 856   ·   Kilengaten 2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SKYA24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bf9d202db46e2" /><Relationship Type="http://schemas.openxmlformats.org/officeDocument/2006/relationships/footer" Target="/word/footer1.xml" Id="Recb9e57c8d2a45ee" /></Relationships>
</file>