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a1c8bc00d4c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FRELAR HOLDING AS</w:t>
      </w:r>
    </w:p>
    <w:sectPr>
      <w:headerReference xmlns:r="http://schemas.openxmlformats.org/officeDocument/2006/relationships" w:type="default" r:id="R15cb2e4650f54b6a"/>
      <w:footerReference xmlns:r="http://schemas.openxmlformats.org/officeDocument/2006/relationships" w:type="default" r:id="Rc0f02819fd27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FRELAR HOLDING AS   ·   Org.nr 927 986 264   ·   Kokstadvegen 54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FRELAR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b2e4650f54b6a" /><Relationship Type="http://schemas.openxmlformats.org/officeDocument/2006/relationships/footer" Target="/word/footer1.xml" Id="Rc0f02819fd274d85" /></Relationships>
</file>