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d9e49a38b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NAFSI BOTANICALS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NAFSI BOTANICALS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6cddeaf7449bf"/>
      <w:footerReference xmlns:r="http://schemas.openxmlformats.org/officeDocument/2006/relationships" w:type="default" r:id="Rae390e4d2e30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NAFSI BOTANICALS AS   ·   Org.nr 928 024 539   ·   Brobekkveien 53C   ·   0598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NAFSI BOTANICALS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6cddeaf7449bf" /><Relationship Type="http://schemas.openxmlformats.org/officeDocument/2006/relationships/footer" Target="/word/footer1.xml" Id="Rae390e4d2e304859" /></Relationships>
</file>