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9601e5dd7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STOREHORN AS</w:t>
      </w:r>
    </w:p>
    <w:sectPr>
      <w:headerReference xmlns:r="http://schemas.openxmlformats.org/officeDocument/2006/relationships" w:type="default" r:id="Rad9ab305ea124bd8"/>
      <w:footerReference xmlns:r="http://schemas.openxmlformats.org/officeDocument/2006/relationships" w:type="default" r:id="R081960794053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STOREHORN AS   ·   Org.nr 928 032 337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ab305ea124bd8" /><Relationship Type="http://schemas.openxmlformats.org/officeDocument/2006/relationships/footer" Target="/word/footer1.xml" Id="R08196079405340f5" /></Relationships>
</file>