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fbf62614db44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ANNE DYBDRODT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ANNE DYBDRODT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b3dc88bff746e2"/>
      <w:footerReference xmlns:r="http://schemas.openxmlformats.org/officeDocument/2006/relationships" w:type="default" r:id="Ra4b7b255617349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ANNE DYBDRODT   ·   Org.nr 928 049 566   ·   Tingveien 7   ·   1443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ANNE DYBDRODT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b3dc88bff746e2" /><Relationship Type="http://schemas.openxmlformats.org/officeDocument/2006/relationships/footer" Target="/word/footer1.xml" Id="Ra4b7b2556173498a" /></Relationships>
</file>