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5bf7fb867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ASHLE KONSULT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ASHLE KONSULT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1a1f2cc564d3e"/>
      <w:footerReference xmlns:r="http://schemas.openxmlformats.org/officeDocument/2006/relationships" w:type="default" r:id="Rd0d74c73a841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ASHLE KONSULT OG INVEST AS   ·   Org.nr 928 076 326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ASHLE KONSULT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1a1f2cc564d3e" /><Relationship Type="http://schemas.openxmlformats.org/officeDocument/2006/relationships/footer" Target="/word/footer1.xml" Id="Rd0d74c73a8414d82" /></Relationships>
</file>