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99eba1f1946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SKAR IVERSEN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 IVERSEN INVEST AS</w:t>
      </w:r>
    </w:p>
    <w:sectPr>
      <w:headerReference xmlns:r="http://schemas.openxmlformats.org/officeDocument/2006/relationships" w:type="default" r:id="Rbfac4cf0ea614261"/>
      <w:footerReference xmlns:r="http://schemas.openxmlformats.org/officeDocument/2006/relationships" w:type="default" r:id="R9f9829a1987c47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c4cf0ea614261" /><Relationship Type="http://schemas.openxmlformats.org/officeDocument/2006/relationships/footer" Target="/word/footer1.xml" Id="R9f9829a1987c47cc" /></Relationships>
</file>