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5648832c0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CCCCC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588736af8be1456a"/>
      <w:footerReference xmlns:r="http://schemas.openxmlformats.org/officeDocument/2006/relationships" w:type="default" r:id="Rb351ccbeba32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736af8be1456a" /><Relationship Type="http://schemas.openxmlformats.org/officeDocument/2006/relationships/footer" Target="/word/footer1.xml" Id="Rb351ccbeba324342" /></Relationships>
</file>