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25231184e48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KARAVOILIN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KARAVOILIN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8c2848dcfe45ce"/>
      <w:footerReference xmlns:r="http://schemas.openxmlformats.org/officeDocument/2006/relationships" w:type="default" r:id="Rba23869f2aa7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KARAVOILIN AS   ·   Org.nr 928 111 652   ·   c/o Trym Ulstein, Støperibakken 7   ·   3912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KARAVOILIN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c2848dcfe45ce" /><Relationship Type="http://schemas.openxmlformats.org/officeDocument/2006/relationships/footer" Target="/word/footer1.xml" Id="Rba23869f2aa74891" /></Relationships>
</file>