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93419333f48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Jakobsli,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WAB AS</w:t>
      </w:r>
    </w:p>
    <w:sectPr>
      <w:headerReference xmlns:r="http://schemas.openxmlformats.org/officeDocument/2006/relationships" w:type="default" r:id="Rca8bcceab21849ac"/>
      <w:footerReference xmlns:r="http://schemas.openxmlformats.org/officeDocument/2006/relationships" w:type="default" r:id="Ref41329b20db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WAB AS   ·   Org.nr 928 123 774   ·   Stokkåsen 85   ·   7059 JAKOBSLI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bcceab21849ac" /><Relationship Type="http://schemas.openxmlformats.org/officeDocument/2006/relationships/footer" Target="/word/footer1.xml" Id="Ref41329b20db4613" /></Relationships>
</file>