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893f3882804c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Jakobsli,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WAB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WAB AS</w:t>
      </w:r>
    </w:p>
    <w:sectPr>
      <w:headerReference xmlns:r="http://schemas.openxmlformats.org/officeDocument/2006/relationships" w:type="default" r:id="R86f0c58527a84a90"/>
      <w:footerReference xmlns:r="http://schemas.openxmlformats.org/officeDocument/2006/relationships" w:type="default" r:id="R1206815ec36641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WAB AS   ·   Org.nr 928 123 774   ·   Stokkåsen 85   ·   7059 JAKOBSLI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f0c58527a84a90" /><Relationship Type="http://schemas.openxmlformats.org/officeDocument/2006/relationships/footer" Target="/word/footer1.xml" Id="R1206815ec366412f" /></Relationships>
</file>