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a0a876ad34e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Jakobsli,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WAB AS</w:t>
      </w:r>
    </w:p>
    <w:sectPr>
      <w:headerReference xmlns:r="http://schemas.openxmlformats.org/officeDocument/2006/relationships" w:type="default" r:id="R09a216f5b29e484f"/>
      <w:footerReference xmlns:r="http://schemas.openxmlformats.org/officeDocument/2006/relationships" w:type="default" r:id="R3fcb62a0eeb442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WAB AS   ·   Org.nr 928 123 774   ·   Stokkåsen 85   ·   7059 JAKOBSLI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a216f5b29e484f" /><Relationship Type="http://schemas.openxmlformats.org/officeDocument/2006/relationships/footer" Target="/word/footer1.xml" Id="R3fcb62a0eeb44234" /></Relationships>
</file>