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f41e420e3d48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MATKONSEPT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MATKONSEPT AS</w:t>
      </w:r>
    </w:p>
    <w:sectPr>
      <w:headerReference xmlns:r="http://schemas.openxmlformats.org/officeDocument/2006/relationships" w:type="default" r:id="R6c7a06b7a21340bc"/>
      <w:footerReference xmlns:r="http://schemas.openxmlformats.org/officeDocument/2006/relationships" w:type="default" r:id="R3ec09555de0d4f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MATKONSEPT AS   ·   Org.nr 928 126 145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MATKONSEPT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7a06b7a21340bc" /><Relationship Type="http://schemas.openxmlformats.org/officeDocument/2006/relationships/footer" Target="/word/footer1.xml" Id="R3ec09555de0d4f2a" /></Relationships>
</file>