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3c285f1e2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FISCHER PANDA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FISCHER PANDA NORGE AS</w:t>
      </w:r>
    </w:p>
    <w:sectPr>
      <w:headerReference xmlns:r="http://schemas.openxmlformats.org/officeDocument/2006/relationships" w:type="default" r:id="R88a828f70ca445ef"/>
      <w:footerReference xmlns:r="http://schemas.openxmlformats.org/officeDocument/2006/relationships" w:type="default" r:id="R838f715fe9cb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FISCHER PANDA NORGE AS   ·   Org.nr 928 126 552   ·   Leilighet 3,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FISCHER PANDA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828f70ca445ef" /><Relationship Type="http://schemas.openxmlformats.org/officeDocument/2006/relationships/footer" Target="/word/footer1.xml" Id="R838f715fe9cb4e94" /></Relationships>
</file>