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5fa9d887a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AGENCY ACADEMY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db1cde125c2f468c"/>
      <w:footerReference xmlns:r="http://schemas.openxmlformats.org/officeDocument/2006/relationships" w:type="default" r:id="R7ffd613af52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de125c2f468c" /><Relationship Type="http://schemas.openxmlformats.org/officeDocument/2006/relationships/footer" Target="/word/footer1.xml" Id="R7ffd613af52442af" /></Relationships>
</file>