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aa37f2a6c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DIYAR AS</w:t>
      </w:r>
    </w:p>
    <w:sectPr>
      <w:headerReference xmlns:r="http://schemas.openxmlformats.org/officeDocument/2006/relationships" w:type="default" r:id="Rf01cc9c638b84758"/>
      <w:footerReference xmlns:r="http://schemas.openxmlformats.org/officeDocument/2006/relationships" w:type="default" r:id="R3be6599807db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DIYAR AS   ·   Org.nr 928 127 656   ·   Olav Tryggvasons gate 20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DIYAR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cc9c638b84758" /><Relationship Type="http://schemas.openxmlformats.org/officeDocument/2006/relationships/footer" Target="/word/footer1.xml" Id="R3be6599807db470a" /></Relationships>
</file>