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22f955331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KVARV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18d3cacf29a74980"/>
      <w:footerReference xmlns:r="http://schemas.openxmlformats.org/officeDocument/2006/relationships" w:type="default" r:id="R8a2758e41b1b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3cacf29a74980" /><Relationship Type="http://schemas.openxmlformats.org/officeDocument/2006/relationships/footer" Target="/word/footer1.xml" Id="R8a2758e41b1b42d7" /></Relationships>
</file>