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0a4cfb5a5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2d0a5b7ef8d349f1"/>
      <w:footerReference xmlns:r="http://schemas.openxmlformats.org/officeDocument/2006/relationships" w:type="default" r:id="Rafcf024f5c6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5b7ef8d349f1" /><Relationship Type="http://schemas.openxmlformats.org/officeDocument/2006/relationships/footer" Target="/word/footer1.xml" Id="Rafcf024f5c6b4efa" /></Relationships>
</file>