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597b884ef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JUST PRESIS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 PRESIS AS</w:t>
      </w:r>
    </w:p>
    <w:sectPr>
      <w:headerReference xmlns:r="http://schemas.openxmlformats.org/officeDocument/2006/relationships" w:type="default" r:id="R97695a5f42cd454a"/>
      <w:footerReference xmlns:r="http://schemas.openxmlformats.org/officeDocument/2006/relationships" w:type="default" r:id="Ra67961cafe63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 PRESIS AS   ·   Org.nr 928 177 564   ·   Kongleveien 71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 PRESIS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95a5f42cd454a" /><Relationship Type="http://schemas.openxmlformats.org/officeDocument/2006/relationships/footer" Target="/word/footer1.xml" Id="Ra67961cafe634d88" /></Relationships>
</file>