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1cdb065fb349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MILA SHOP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MILA SHOP INVEST AS</w:t>
      </w:r>
    </w:p>
    <w:sectPr>
      <w:headerReference xmlns:r="http://schemas.openxmlformats.org/officeDocument/2006/relationships" w:type="default" r:id="Rd7851daa59b54732"/>
      <w:footerReference xmlns:r="http://schemas.openxmlformats.org/officeDocument/2006/relationships" w:type="default" r:id="R32dfcce7004c4d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MILA SHOP INVEST AS   ·   Org.nr 928 192 539   ·   Jarlsøveien 50A   ·   3124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MILA SHOP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851daa59b54732" /><Relationship Type="http://schemas.openxmlformats.org/officeDocument/2006/relationships/footer" Target="/word/footer1.xml" Id="R32dfcce7004c4d27" /></Relationships>
</file>