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ea148155b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MILA SHOP INVEST AS</w:t>
      </w:r>
    </w:p>
    <w:sectPr>
      <w:headerReference xmlns:r="http://schemas.openxmlformats.org/officeDocument/2006/relationships" w:type="default" r:id="R31de13c4e3f3428f"/>
      <w:footerReference xmlns:r="http://schemas.openxmlformats.org/officeDocument/2006/relationships" w:type="default" r:id="Rbe930d67db4c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 SHOP INVEST AS   ·   Org.nr 928 192 539   ·   Jarlsøveien 50A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 SHOP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e13c4e3f3428f" /><Relationship Type="http://schemas.openxmlformats.org/officeDocument/2006/relationships/footer" Target="/word/footer1.xml" Id="Rbe930d67db4c40f7" /></Relationships>
</file>