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9f6358835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COC INVEST AS</w:t>
      </w:r>
    </w:p>
    <w:sectPr>
      <w:headerReference xmlns:r="http://schemas.openxmlformats.org/officeDocument/2006/relationships" w:type="default" r:id="R77d3670ff69f41c1"/>
      <w:footerReference xmlns:r="http://schemas.openxmlformats.org/officeDocument/2006/relationships" w:type="default" r:id="Rd0bb40f37e8f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COC INVEST AS   ·   Org.nr 928 222 373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3670ff69f41c1" /><Relationship Type="http://schemas.openxmlformats.org/officeDocument/2006/relationships/footer" Target="/word/footer1.xml" Id="Rd0bb40f37e8f4a0b" /></Relationships>
</file>