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cda1c6f994d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COC INVEST AS, org.nr 928 222 373,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COC INVEST AS</w:t>
      </w:r>
    </w:p>
    <w:sectPr>
      <w:headerReference xmlns:r="http://schemas.openxmlformats.org/officeDocument/2006/relationships" w:type="default" r:id="R0593934e67f14ff2"/>
      <w:footerReference xmlns:r="http://schemas.openxmlformats.org/officeDocument/2006/relationships" w:type="default" r:id="R63fc42876f6b4d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COC INVEST AS   ·   Org.nr 928 222 373   ·   Wessels gate 8   ·   0165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3934e67f14ff2" /><Relationship Type="http://schemas.openxmlformats.org/officeDocument/2006/relationships/footer" Target="/word/footer1.xml" Id="R63fc42876f6b4d4e" /></Relationships>
</file>