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821b5aba5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KIWI NZ EXPORT &amp;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KIWI NZ EXPORT &amp;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207af09f04796"/>
      <w:footerReference xmlns:r="http://schemas.openxmlformats.org/officeDocument/2006/relationships" w:type="default" r:id="R5f4bef12c7a5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NZ EXPORT &amp; IMPORT AS   ·   Org.nr 928 222 829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NZ EXPORT &amp;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207af09f04796" /><Relationship Type="http://schemas.openxmlformats.org/officeDocument/2006/relationships/footer" Target="/word/footer1.xml" Id="R5f4bef12c7a54b58" /></Relationships>
</file>