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861cf90ae4c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TRYTEI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TRYTEI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4a9ff93ddd4cb7"/>
      <w:footerReference xmlns:r="http://schemas.openxmlformats.org/officeDocument/2006/relationships" w:type="default" r:id="Ra91ca979ae25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a9ff93ddd4cb7" /><Relationship Type="http://schemas.openxmlformats.org/officeDocument/2006/relationships/footer" Target="/word/footer1.xml" Id="Ra91ca979ae2549ca" /></Relationships>
</file>