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15593afc0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04c8498eac54403a"/>
      <w:footerReference xmlns:r="http://schemas.openxmlformats.org/officeDocument/2006/relationships" w:type="default" r:id="R037da5e3db2f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8498eac54403a" /><Relationship Type="http://schemas.openxmlformats.org/officeDocument/2006/relationships/footer" Target="/word/footer1.xml" Id="R037da5e3db2f4e48" /></Relationships>
</file>