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9d99a8ea354b0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JOHNSEN INVESTERING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JOHNSEN INVESTERING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8d037376d814579"/>
      <w:footerReference xmlns:r="http://schemas.openxmlformats.org/officeDocument/2006/relationships" w:type="default" r:id="R46312784e31743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JOHNSEN INVESTERING AS   ·   Org.nr 928 258 238   ·   Høyehaugen 58   ·   4027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JOHNSEN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d037376d814579" /><Relationship Type="http://schemas.openxmlformats.org/officeDocument/2006/relationships/footer" Target="/word/footer1.xml" Id="R46312784e317435f" /></Relationships>
</file>