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7b256d339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RUDSVIKEN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RUDSVIKEN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acc2b3e234b44"/>
      <w:footerReference xmlns:r="http://schemas.openxmlformats.org/officeDocument/2006/relationships" w:type="default" r:id="R119a4ce11deb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RUDSVIKEN HOLDING AS   ·   Org.nr 928 292 207   ·   Blingsmovegen 322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RUDSVIKEN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acc2b3e234b44" /><Relationship Type="http://schemas.openxmlformats.org/officeDocument/2006/relationships/footer" Target="/word/footer1.xml" Id="R119a4ce11deb482b" /></Relationships>
</file>