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872de901e44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Børsa,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J.V.K.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J.V.K. HOLDING AS</w:t>
      </w:r>
    </w:p>
    <w:sectPr>
      <w:headerReference xmlns:r="http://schemas.openxmlformats.org/officeDocument/2006/relationships" w:type="default" r:id="Re4ed2748d462415f"/>
      <w:footerReference xmlns:r="http://schemas.openxmlformats.org/officeDocument/2006/relationships" w:type="default" r:id="Rf9491bcd06fb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d2748d462415f" /><Relationship Type="http://schemas.openxmlformats.org/officeDocument/2006/relationships/footer" Target="/word/footer1.xml" Id="Rf9491bcd06fb40aa" /></Relationships>
</file>