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676348f13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fffa7253147bc"/>
      <w:footerReference xmlns:r="http://schemas.openxmlformats.org/officeDocument/2006/relationships" w:type="default" r:id="Reac4e2c561c8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fffa7253147bc" /><Relationship Type="http://schemas.openxmlformats.org/officeDocument/2006/relationships/footer" Target="/word/footer1.xml" Id="Reac4e2c561c84bb4" /></Relationships>
</file>