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d47e3b68e746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MARCARUM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MARCARUM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e739f5b2494bb0"/>
      <w:footerReference xmlns:r="http://schemas.openxmlformats.org/officeDocument/2006/relationships" w:type="default" r:id="Ra771e896b295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MARCARUM AS   ·   Org.nr 928 307 913   ·   Lille Borgen vei 12B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MARCARUM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739f5b2494bb0" /><Relationship Type="http://schemas.openxmlformats.org/officeDocument/2006/relationships/footer" Target="/word/footer1.xml" Id="Ra771e896b2954053" /></Relationships>
</file>