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857dd71f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AURUM HOLDING AS</w:t>
      </w:r>
    </w:p>
    <w:sectPr>
      <w:headerReference xmlns:r="http://schemas.openxmlformats.org/officeDocument/2006/relationships" w:type="default" r:id="R812f21ace724474d"/>
      <w:footerReference xmlns:r="http://schemas.openxmlformats.org/officeDocument/2006/relationships" w:type="default" r:id="Rc0ba1ff4abf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AURUM HOLDING AS   ·   Org.nr 928 325 075   ·   Bjoavegen 1442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21ace724474d" /><Relationship Type="http://schemas.openxmlformats.org/officeDocument/2006/relationships/footer" Target="/word/footer1.xml" Id="Rc0ba1ff4abf4403b" /></Relationships>
</file>