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d5bdd1fd4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MULLAKS AS, org.nr 928 330 265,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2a40b376988d416a"/>
      <w:footerReference xmlns:r="http://schemas.openxmlformats.org/officeDocument/2006/relationships" w:type="default" r:id="R6dd91e3e7bd6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b376988d416a" /><Relationship Type="http://schemas.openxmlformats.org/officeDocument/2006/relationships/footer" Target="/word/footer1.xml" Id="R6dd91e3e7bd64673" /></Relationships>
</file>