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999f38bfc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 MEDIA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 MEDIA NORGE AS</w:t>
      </w:r>
    </w:p>
    <w:sectPr>
      <w:headerReference xmlns:r="http://schemas.openxmlformats.org/officeDocument/2006/relationships" w:type="default" r:id="R633de18825b44d67"/>
      <w:footerReference xmlns:r="http://schemas.openxmlformats.org/officeDocument/2006/relationships" w:type="default" r:id="R7f7bc6811a07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 MEDIA NORGE AS   ·   Org.nr 928 335 321   ·   Hoffsveien 1A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 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de18825b44d67" /><Relationship Type="http://schemas.openxmlformats.org/officeDocument/2006/relationships/footer" Target="/word/footer1.xml" Id="R7f7bc6811a074be2" /></Relationships>
</file>