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390c868414b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HOLDCO PLAY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HOLDCO PLAY AS</w:t>
      </w:r>
    </w:p>
    <w:sectPr>
      <w:headerReference xmlns:r="http://schemas.openxmlformats.org/officeDocument/2006/relationships" w:type="default" r:id="R1ff48e3de6794a38"/>
      <w:footerReference xmlns:r="http://schemas.openxmlformats.org/officeDocument/2006/relationships" w:type="default" r:id="R16c95c3e6c3d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HOLDCO PLAY AS   ·   Org.nr 928 339 521   ·   Grini Næringspark 12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HOLDCO PLAY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48e3de6794a38" /><Relationship Type="http://schemas.openxmlformats.org/officeDocument/2006/relationships/footer" Target="/word/footer1.xml" Id="R16c95c3e6c3d4a54" /></Relationships>
</file>